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PROJEKTNI ZADATAK ZA ISPORUKU DOBARA</w:t>
      </w: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4A1512" w:rsidRDefault="004A1512" w:rsidP="001F3C95">
      <w:pPr>
        <w:spacing w:after="200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1F3C95" w:rsidRDefault="001F3C95" w:rsidP="001F3C95">
      <w:pPr>
        <w:spacing w:after="200"/>
        <w:jc w:val="both"/>
      </w:pPr>
    </w:p>
    <w:p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 xml:space="preserve">Pružanje finansijske podrške krajnjim korisnicima za kupovinu seoskih kuća uklјučujući </w:t>
      </w:r>
      <w:r w:rsidRPr="00802944">
        <w:rPr>
          <w:color w:val="00000A"/>
        </w:rPr>
        <w:t xml:space="preserve">obezbeđivanje neophodnog </w:t>
      </w:r>
      <w:r w:rsidR="007D43E3" w:rsidRPr="00802944">
        <w:rPr>
          <w:color w:val="00000A"/>
        </w:rPr>
        <w:t>građevinskog materijala i opreme</w:t>
      </w:r>
      <w:r w:rsidRPr="00802944">
        <w:rPr>
          <w:color w:val="00000A"/>
        </w:rPr>
        <w:t xml:space="preserve"> u obliku „malih grantova“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</w:rPr>
        <w:t>i  odnosi se na izbeglice koje se žele integrisati u lokalne zajednice kao korisnici.</w:t>
      </w:r>
    </w:p>
    <w:p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>
        <w:t xml:space="preserve"> </w:t>
      </w:r>
      <w:r w:rsidRPr="00802944">
        <w:t>materijala.</w:t>
      </w:r>
    </w:p>
    <w:p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:rsidR="0053117B" w:rsidRDefault="0053117B" w:rsidP="0057626E">
      <w:pPr>
        <w:pStyle w:val="ListParagraph"/>
        <w:spacing w:after="200"/>
        <w:jc w:val="both"/>
      </w:pPr>
    </w:p>
    <w:p w:rsidR="007D43E3" w:rsidRDefault="007D43E3" w:rsidP="0057626E">
      <w:pPr>
        <w:pStyle w:val="ListParagraph"/>
        <w:spacing w:after="200"/>
        <w:jc w:val="both"/>
      </w:pPr>
    </w:p>
    <w:p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:rsidR="0053117B" w:rsidRDefault="0053117B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:rsidR="00A24D5E" w:rsidRDefault="00A24D5E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45"/>
        <w:gridCol w:w="4457"/>
      </w:tblGrid>
      <w:tr w:rsidR="00A25F53" w:rsidTr="006440FD">
        <w:tc>
          <w:tcPr>
            <w:tcW w:w="4445" w:type="dxa"/>
          </w:tcPr>
          <w:p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 w:rsidRPr="0088772B">
              <w:rPr>
                <w:color w:val="000000" w:themeColor="text1"/>
              </w:rPr>
              <w:t>Ugovor potpisan od strane svih ugovornih strana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Predaja sredstava finansijskog obezbeđenja (</w:t>
            </w:r>
            <w:r>
              <w:t xml:space="preserve">blanko solo menica </w:t>
            </w:r>
            <w:r w:rsidRPr="00FB0747">
              <w:t>za dobro izvršenje posla)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 w:rsidR="00A25F53" w:rsidTr="006440FD">
        <w:tc>
          <w:tcPr>
            <w:tcW w:w="4445" w:type="dxa"/>
          </w:tcPr>
          <w:p w:rsidR="00A25F53" w:rsidRPr="00FB0747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Predaja Vendors liste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U roku od 5 dana od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Provera, korekcije i odobrenje Vendors liste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roku od 10 dana od dana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Pr="0039699B" w:rsidRDefault="00A25F53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 ugovora</w:t>
            </w:r>
          </w:p>
        </w:tc>
        <w:tc>
          <w:tcPr>
            <w:tcW w:w="4457" w:type="dxa"/>
          </w:tcPr>
          <w:p w:rsidR="00A25F53" w:rsidRPr="0039699B" w:rsidRDefault="005A531E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B00A02">
              <w:rPr>
                <w:color w:val="000000" w:themeColor="text1"/>
              </w:rPr>
              <w:t>Ugovor stupa na snagu, kada se ostvare sledeći uslovi: dostavljena blanko solo menica za dobro izvršenje posla</w:t>
            </w:r>
            <w:r w:rsidR="00B00A02" w:rsidRPr="00B00A02">
              <w:rPr>
                <w:color w:val="000000" w:themeColor="text1"/>
              </w:rPr>
              <w:t xml:space="preserve"> i </w:t>
            </w:r>
            <w:r w:rsidRPr="00B00A02">
              <w:rPr>
                <w:color w:val="000000" w:themeColor="text1"/>
              </w:rPr>
              <w:t>dostavljana ispravna verzija Vendors liste.</w:t>
            </w:r>
          </w:p>
        </w:tc>
      </w:tr>
      <w:tr w:rsidR="00A25F53" w:rsidTr="006440FD">
        <w:tc>
          <w:tcPr>
            <w:tcW w:w="4445" w:type="dxa"/>
          </w:tcPr>
          <w:p w:rsidR="00A25F53" w:rsidRPr="00317982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t>Pisani nalog za isporuku građevinskog materijala/nameštaja/električnih uređaja</w:t>
            </w:r>
          </w:p>
        </w:tc>
        <w:tc>
          <w:tcPr>
            <w:tcW w:w="4457" w:type="dxa"/>
          </w:tcPr>
          <w:p w:rsidR="00A25F53" w:rsidRDefault="00A25F53" w:rsidP="005A531E">
            <w:pPr>
              <w:pStyle w:val="ListParagraph"/>
              <w:spacing w:after="200"/>
              <w:ind w:left="0"/>
              <w:jc w:val="both"/>
            </w:pPr>
            <w:r>
              <w:t xml:space="preserve">Najkasnije </w:t>
            </w:r>
            <w:r w:rsidR="00512494">
              <w:t>10</w:t>
            </w:r>
            <w:r>
              <w:t xml:space="preserve"> dana od </w:t>
            </w:r>
            <w:r w:rsidRPr="00317982">
              <w:t xml:space="preserve">dana </w:t>
            </w:r>
            <w:r w:rsidR="005A531E">
              <w:t>stupanja ugovora na snagu</w:t>
            </w:r>
            <w:r w:rsidR="00506AF9">
              <w:t>.</w:t>
            </w:r>
          </w:p>
        </w:tc>
      </w:tr>
      <w:tr w:rsidR="00A25F53" w:rsidTr="006440FD">
        <w:tc>
          <w:tcPr>
            <w:tcW w:w="4445" w:type="dxa"/>
          </w:tcPr>
          <w:p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802944">
              <w:t>Datum početka isporuke</w:t>
            </w:r>
          </w:p>
        </w:tc>
        <w:tc>
          <w:tcPr>
            <w:tcW w:w="4457" w:type="dxa"/>
          </w:tcPr>
          <w:p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A81DE1">
              <w:t>Danom prijema pisanog naloga za isporuku dobara.</w:t>
            </w:r>
          </w:p>
        </w:tc>
      </w:tr>
      <w:tr w:rsidR="00A25F53" w:rsidTr="006440FD">
        <w:tc>
          <w:tcPr>
            <w:tcW w:w="4445" w:type="dxa"/>
          </w:tcPr>
          <w:p w:rsidR="00A25F53" w:rsidRPr="00B00A02" w:rsidRDefault="00A25F53" w:rsidP="00A25F53">
            <w:pPr>
              <w:pStyle w:val="ListParagraph"/>
              <w:spacing w:after="200"/>
              <w:ind w:left="0"/>
              <w:jc w:val="both"/>
            </w:pPr>
            <w:r w:rsidRPr="00B00A02"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 w:rsidRPr="00B00A02">
              <w:rPr>
                <w:b/>
              </w:rPr>
              <w:t xml:space="preserve">30 dana </w:t>
            </w:r>
            <w:r w:rsidRPr="00B00A02">
              <w:t>od dana prijema pisanog naloga za isporuku dobara.</w:t>
            </w:r>
          </w:p>
        </w:tc>
      </w:tr>
    </w:tbl>
    <w:p w:rsidR="00A24D5E" w:rsidRDefault="00A24D5E" w:rsidP="004A1512">
      <w:pPr>
        <w:pStyle w:val="ListParagraph"/>
        <w:spacing w:after="200"/>
        <w:jc w:val="both"/>
      </w:pPr>
    </w:p>
    <w:p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r>
        <w:rPr>
          <w:b/>
        </w:rPr>
        <w:t>3</w:t>
      </w:r>
      <w:r w:rsidR="004F421F" w:rsidRPr="004F421F">
        <w:rPr>
          <w:b/>
        </w:rPr>
        <w:t xml:space="preserve">0 </w:t>
      </w:r>
      <w:r w:rsidR="008727C7" w:rsidRPr="004F421F">
        <w:rPr>
          <w:b/>
        </w:rPr>
        <w:t>dana</w:t>
      </w:r>
      <w:r w:rsidR="008727C7" w:rsidRPr="004F421F">
        <w:t xml:space="preserve"> </w:t>
      </w:r>
      <w:r w:rsidR="004F421F">
        <w:t>od dana prijema pisanog naloga za ispo</w:t>
      </w:r>
      <w:r w:rsidR="003B54AB">
        <w:t>ruku dobara od strane Naručioca,</w:t>
      </w:r>
      <w:r w:rsidR="004F421F">
        <w:t xml:space="preserve"> </w:t>
      </w:r>
      <w:r w:rsidR="00100C6A">
        <w:t>u skladu sa napred navedenom dinamikom.</w:t>
      </w:r>
    </w:p>
    <w:p w:rsidR="004A1512" w:rsidRPr="0053117B" w:rsidRDefault="004A1512" w:rsidP="004A1512">
      <w:pPr>
        <w:pStyle w:val="ListParagraph"/>
        <w:spacing w:after="200"/>
        <w:jc w:val="both"/>
      </w:pPr>
    </w:p>
    <w:p w:rsidR="004A1512" w:rsidRPr="0053117B" w:rsidRDefault="004A1512" w:rsidP="004A1512">
      <w:pPr>
        <w:pStyle w:val="ListParagraph"/>
        <w:spacing w:after="200"/>
        <w:jc w:val="both"/>
      </w:pPr>
    </w:p>
    <w:p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:rsidR="00A25F53" w:rsidRDefault="00A25F53" w:rsidP="00A25F53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Izrada i odobrenje Vendors liste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Na zahtev Naručioca, najkasnije 5 dana nakon potpisivanja ugovora, Dobavljač je dužan da dostavi kompletno popunjenu Vendors listu.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Vendors lista (deo </w:t>
      </w:r>
      <w:r w:rsidRPr="00096D34">
        <w:t>Aneksa 2: Struktura i količina za materijal</w:t>
      </w:r>
      <w:r>
        <w:t xml:space="preserve">), mora da sadrži precizne oznake proizvoda i proizvođača, a u skladu sa traženim tehničkim zahtevima i standardima (Aneks 1: Tehnički zahtevi i standardi). 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Ispravnost Vendors liste proverava Naručilac, odnosno Tehnički predstavnik, i o rezultatima provere obaveštava Dobavljača pisanim putem.</w:t>
      </w:r>
    </w:p>
    <w:p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Ukoliko Naručilac, odnosno Tehnički predstavnik ustanovi da ponuđen pr</w:t>
      </w:r>
      <w:r w:rsidR="005A531E">
        <w:t>o</w:t>
      </w:r>
      <w:r>
        <w:t>izvod/i nije/nisu u skladu sa traženim tehničkim zahtevima i standardima, šalje zahtev Dobavljaču za izmenu predmetne pozicije/a.</w:t>
      </w:r>
    </w:p>
    <w:p w:rsidR="00A25F53" w:rsidRPr="003B05EA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lastRenderedPageBreak/>
        <w:t xml:space="preserve">Dobavljač je dužan da u skladu sa instrukcijama Naručioca, odnosno Tehničkog predstavnika, dopuni/koriguje Vendors listu, i novu dostavi najkasnije 3 dana po dobijanju zahteva. </w:t>
      </w:r>
    </w:p>
    <w:p w:rsidR="00A25F53" w:rsidRDefault="00A25F53" w:rsidP="001F3C95">
      <w:pPr>
        <w:spacing w:after="200"/>
        <w:rPr>
          <w:b/>
          <w:sz w:val="28"/>
          <w:szCs w:val="28"/>
        </w:rPr>
      </w:pPr>
    </w:p>
    <w:p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:rsidR="001F3C95" w:rsidRDefault="001F3C95" w:rsidP="004A1512">
      <w:pPr>
        <w:ind w:left="360"/>
      </w:pPr>
    </w:p>
    <w:p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</w:t>
      </w:r>
      <w:r w:rsidR="001F3C95" w:rsidRPr="00534D09">
        <w:t xml:space="preserve"> </w:t>
      </w:r>
      <w:r w:rsidR="0039699B">
        <w:t>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:rsidR="004A1512" w:rsidRPr="00534D09" w:rsidRDefault="004A1512" w:rsidP="004A1512">
      <w:pPr>
        <w:pStyle w:val="ListParagraph"/>
        <w:spacing w:after="200"/>
        <w:jc w:val="both"/>
      </w:pPr>
    </w:p>
    <w:p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lastRenderedPageBreak/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 w:rsidRPr="0039699B">
        <w:t xml:space="preserve"> </w:t>
      </w:r>
      <w:r>
        <w:t>budu obučeni i kvalifikovani za korišćenje vozila i opreme koje koriste za te aktivnosti;</w:t>
      </w:r>
    </w:p>
    <w:p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</w:t>
      </w:r>
      <w:r w:rsidR="00802944">
        <w:t>đuje saradnju između Dobavljača</w:t>
      </w:r>
      <w:r>
        <w:t xml:space="preserve"> i drugih osoba na gradilištu u vreme isporuke;</w:t>
      </w:r>
    </w:p>
    <w:p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:rsidR="00482C25" w:rsidRPr="00482C25" w:rsidRDefault="00482C25" w:rsidP="00482C25">
      <w:pPr>
        <w:pStyle w:val="ListParagraph"/>
        <w:spacing w:after="200"/>
        <w:ind w:left="1440"/>
        <w:jc w:val="both"/>
      </w:pPr>
    </w:p>
    <w:p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:rsidR="001F3C95" w:rsidRDefault="001F3C95" w:rsidP="001F3C95">
      <w:pPr>
        <w:pStyle w:val="ListParagraph"/>
        <w:spacing w:after="200"/>
        <w:jc w:val="both"/>
      </w:pPr>
    </w:p>
    <w:p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lastRenderedPageBreak/>
        <w:t>Obezbeđuje odgovarajuću opremu, tehnička i tehnološka rešenja, kojima se obezbeđuje da emisija zagađujućih materija u vazduhu ostane u propisanim graničnim vrednostima;</w:t>
      </w:r>
    </w:p>
    <w:p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:rsidR="001F3C95" w:rsidRDefault="001F3C95" w:rsidP="001F3C95">
      <w:pPr>
        <w:spacing w:after="200"/>
        <w:rPr>
          <w:b/>
          <w:sz w:val="32"/>
          <w:szCs w:val="32"/>
        </w:rPr>
      </w:pPr>
    </w:p>
    <w:p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82E15"/>
    <w:rsid w:val="001B1F02"/>
    <w:rsid w:val="001B3FB8"/>
    <w:rsid w:val="001F3C95"/>
    <w:rsid w:val="00203D80"/>
    <w:rsid w:val="002060F0"/>
    <w:rsid w:val="00274613"/>
    <w:rsid w:val="002820FD"/>
    <w:rsid w:val="00305CA6"/>
    <w:rsid w:val="00317982"/>
    <w:rsid w:val="0039699B"/>
    <w:rsid w:val="003B54AB"/>
    <w:rsid w:val="003B566B"/>
    <w:rsid w:val="003B752E"/>
    <w:rsid w:val="00427F75"/>
    <w:rsid w:val="00446E4A"/>
    <w:rsid w:val="00482C25"/>
    <w:rsid w:val="00483C26"/>
    <w:rsid w:val="004A1512"/>
    <w:rsid w:val="004A2469"/>
    <w:rsid w:val="004F421F"/>
    <w:rsid w:val="005031BA"/>
    <w:rsid w:val="00504DDA"/>
    <w:rsid w:val="00506AF9"/>
    <w:rsid w:val="00512494"/>
    <w:rsid w:val="0053117B"/>
    <w:rsid w:val="00534D09"/>
    <w:rsid w:val="00565295"/>
    <w:rsid w:val="0057626E"/>
    <w:rsid w:val="005A531E"/>
    <w:rsid w:val="005A77F6"/>
    <w:rsid w:val="006440FD"/>
    <w:rsid w:val="00663FE0"/>
    <w:rsid w:val="0068656A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50CC3"/>
    <w:rsid w:val="00995BB5"/>
    <w:rsid w:val="009961C0"/>
    <w:rsid w:val="009C5281"/>
    <w:rsid w:val="00A06668"/>
    <w:rsid w:val="00A16D92"/>
    <w:rsid w:val="00A24D5E"/>
    <w:rsid w:val="00A25F53"/>
    <w:rsid w:val="00A57225"/>
    <w:rsid w:val="00A65F53"/>
    <w:rsid w:val="00A81DE1"/>
    <w:rsid w:val="00A84FB5"/>
    <w:rsid w:val="00AE7362"/>
    <w:rsid w:val="00B00A0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31AD0"/>
    <w:rsid w:val="00D65927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2630A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F4979C-3410-4C07-9CB1-400D7EED4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F468F7B-E2B4-48BF-8944-7E1EDA01B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Ivana Tripković</cp:lastModifiedBy>
  <cp:revision>5</cp:revision>
  <dcterms:created xsi:type="dcterms:W3CDTF">2022-02-24T10:56:00Z</dcterms:created>
  <dcterms:modified xsi:type="dcterms:W3CDTF">2022-03-31T13:44:00Z</dcterms:modified>
</cp:coreProperties>
</file>